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E3CB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C179A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2021-12-01T13:48:00Z</dcterms:modified>
</cp:coreProperties>
</file>